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729" w:rsidRDefault="00C71487" w:rsidP="001167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noProof/>
          <w:color w:val="1E2120"/>
          <w:sz w:val="24"/>
          <w:szCs w:val="24"/>
          <w:lang w:eastAsia="ru-RU"/>
        </w:rPr>
        <w:drawing>
          <wp:inline distT="0" distB="0" distL="0" distR="0">
            <wp:extent cx="6120130" cy="2148183"/>
            <wp:effectExtent l="0" t="0" r="0" b="5080"/>
            <wp:docPr id="1" name="Рисунок 1" descr="G:\Азган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4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6729" w:rsidRDefault="00116729" w:rsidP="001167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E2120"/>
          <w:sz w:val="24"/>
          <w:szCs w:val="24"/>
        </w:rPr>
      </w:pPr>
    </w:p>
    <w:p w:rsidR="00116729" w:rsidRDefault="00116729" w:rsidP="001167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5D370B">
        <w:rPr>
          <w:rFonts w:ascii="Times New Roman" w:hAnsi="Times New Roman" w:cs="Times New Roman"/>
          <w:b/>
          <w:color w:val="1E2120"/>
          <w:sz w:val="28"/>
          <w:szCs w:val="28"/>
        </w:rPr>
        <w:t xml:space="preserve">Положение </w:t>
      </w:r>
    </w:p>
    <w:p w:rsidR="00116729" w:rsidRPr="005D370B" w:rsidRDefault="00116729" w:rsidP="001167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5D370B">
        <w:rPr>
          <w:rFonts w:ascii="Times New Roman" w:hAnsi="Times New Roman" w:cs="Times New Roman"/>
          <w:b/>
          <w:color w:val="1E2120"/>
          <w:sz w:val="28"/>
          <w:szCs w:val="28"/>
        </w:rPr>
        <w:t>об Общем собрании трудового коллектива работников школы.</w:t>
      </w:r>
    </w:p>
    <w:p w:rsidR="00116729" w:rsidRPr="00B04140" w:rsidRDefault="00116729" w:rsidP="001167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4"/>
          <w:szCs w:val="24"/>
        </w:rPr>
      </w:pP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 xml:space="preserve">1. </w:t>
      </w:r>
      <w:r w:rsidRPr="005E12F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Общие положения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 xml:space="preserve">1.1. Настоящее </w:t>
      </w:r>
      <w:r w:rsidRPr="005E12F9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положение об общем собрании трудового коллектива работников школы 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регламентирует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деятельность колле</w:t>
      </w:r>
      <w:r>
        <w:rPr>
          <w:rFonts w:ascii="Times New Roman" w:hAnsi="Times New Roman" w:cs="Times New Roman"/>
          <w:color w:val="1E2120"/>
          <w:sz w:val="24"/>
          <w:szCs w:val="24"/>
        </w:rPr>
        <w:t>гиального органа самоуправления МБОУ «Старо-</w:t>
      </w:r>
      <w:proofErr w:type="spellStart"/>
      <w:r>
        <w:rPr>
          <w:rFonts w:ascii="Times New Roman" w:hAnsi="Times New Roman" w:cs="Times New Roman"/>
          <w:color w:val="1E2120"/>
          <w:sz w:val="24"/>
          <w:szCs w:val="24"/>
        </w:rPr>
        <w:t>Абдуловская</w:t>
      </w:r>
      <w:proofErr w:type="spellEnd"/>
      <w:r>
        <w:rPr>
          <w:rFonts w:ascii="Times New Roman" w:hAnsi="Times New Roman" w:cs="Times New Roman"/>
          <w:color w:val="1E2120"/>
          <w:sz w:val="24"/>
          <w:szCs w:val="24"/>
        </w:rPr>
        <w:t xml:space="preserve">  СОШ» </w:t>
      </w:r>
      <w:proofErr w:type="spellStart"/>
      <w:r>
        <w:rPr>
          <w:rFonts w:ascii="Times New Roman" w:hAnsi="Times New Roman" w:cs="Times New Roman"/>
          <w:color w:val="1E2120"/>
          <w:sz w:val="24"/>
          <w:szCs w:val="24"/>
        </w:rPr>
        <w:t>Тукаевского</w:t>
      </w:r>
      <w:proofErr w:type="spellEnd"/>
      <w:r>
        <w:rPr>
          <w:rFonts w:ascii="Times New Roman" w:hAnsi="Times New Roman" w:cs="Times New Roman"/>
          <w:color w:val="1E2120"/>
          <w:sz w:val="24"/>
          <w:szCs w:val="24"/>
        </w:rPr>
        <w:t xml:space="preserve"> муниципального района РТ</w:t>
      </w:r>
      <w:proofErr w:type="gramStart"/>
      <w:r>
        <w:rPr>
          <w:rFonts w:ascii="Times New Roman" w:hAnsi="Times New Roman" w:cs="Times New Roman"/>
          <w:color w:val="1E2120"/>
          <w:sz w:val="24"/>
          <w:szCs w:val="24"/>
        </w:rPr>
        <w:t>.</w:t>
      </w:r>
      <w:proofErr w:type="gramEnd"/>
      <w:r w:rsidRPr="005E12F9">
        <w:rPr>
          <w:rFonts w:ascii="Times New Roman" w:hAnsi="Times New Roman" w:cs="Times New Roman"/>
          <w:color w:val="1E2120"/>
          <w:sz w:val="24"/>
          <w:szCs w:val="24"/>
        </w:rPr>
        <w:t xml:space="preserve"> (</w:t>
      </w:r>
      <w:proofErr w:type="gramStart"/>
      <w:r w:rsidRPr="005E12F9">
        <w:rPr>
          <w:rFonts w:ascii="Times New Roman" w:hAnsi="Times New Roman" w:cs="Times New Roman"/>
          <w:color w:val="1E2120"/>
          <w:sz w:val="24"/>
          <w:szCs w:val="24"/>
        </w:rPr>
        <w:t>д</w:t>
      </w:r>
      <w:proofErr w:type="gramEnd"/>
      <w:r w:rsidRPr="005E12F9">
        <w:rPr>
          <w:rFonts w:ascii="Times New Roman" w:hAnsi="Times New Roman" w:cs="Times New Roman"/>
          <w:color w:val="1E2120"/>
          <w:sz w:val="24"/>
          <w:szCs w:val="24"/>
        </w:rPr>
        <w:t>алее – ОУ).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 xml:space="preserve">1.2 Нормативной основой деятельности общего собрания работников трудового коллектива ОУ (далее </w:t>
      </w:r>
      <w:proofErr w:type="gramStart"/>
      <w:r w:rsidRPr="005E12F9">
        <w:rPr>
          <w:rFonts w:ascii="Times New Roman" w:hAnsi="Times New Roman" w:cs="Times New Roman"/>
          <w:color w:val="1E2120"/>
          <w:sz w:val="24"/>
          <w:szCs w:val="24"/>
        </w:rPr>
        <w:t>-С</w:t>
      </w:r>
      <w:proofErr w:type="gramEnd"/>
      <w:r w:rsidRPr="005E12F9">
        <w:rPr>
          <w:rFonts w:ascii="Times New Roman" w:hAnsi="Times New Roman" w:cs="Times New Roman"/>
          <w:color w:val="1E2120"/>
          <w:sz w:val="24"/>
          <w:szCs w:val="24"/>
        </w:rPr>
        <w:t>обрание) являются: Закон РФ от 29.12.12. № 273-ФЗ «Об образовании в РФ», Трудовой Кодекс РФ, Устав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ОУ, настоящее Положение об общем собрании работников общеобразовательного учреждения.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1.3. Собрание функционирует в целях реализации законного права работников ОУ на участие в управлении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ОУ, осуществления на деле принципа коллегиальности управления ОУ.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1.4. Собрание осуществляет свою работу по плану в течение всего календарного года.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 xml:space="preserve">2. </w:t>
      </w:r>
      <w:r w:rsidRPr="005E12F9">
        <w:rPr>
          <w:rFonts w:ascii="Times New Roman" w:hAnsi="Times New Roman" w:cs="Times New Roman"/>
          <w:b/>
          <w:bCs/>
          <w:color w:val="1E2120"/>
          <w:sz w:val="24"/>
          <w:szCs w:val="24"/>
        </w:rPr>
        <w:t>Состав Собрания и организация его работы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2.1. Собрание образуют работники Учреждения всех категорий и должностей, для которых ОУ является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основным местом работы, в том числе – на условиях неполного рабочего дня.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2.2. В состав Собрания не входят работники, осуществляющие трудовые функции по договорам, на условиях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трудовых соглашений и по совместительству.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2.3. Все работники ОУ, участвующие в собрании, имеют при голосовании по одному голосу. Председатель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Собрания, избираемый для его ведения из числа членов Собрания, имеет при голосовании один голос.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2.4. Из числа присутствующих на Собрании избирается секретарь Собрания, который ведет протокол.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Секретарь собрания принимает участие в его работе на равных с другими работниками условиях.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2.5. Для решения вопросов, затрагивающих законные интересы работников, на заседания Собрания могут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 xml:space="preserve">приглашаться обучающиеся, родители обучающихся (законные </w:t>
      </w:r>
      <w:proofErr w:type="spellStart"/>
      <w:proofErr w:type="gramStart"/>
      <w:r w:rsidRPr="005E12F9">
        <w:rPr>
          <w:rFonts w:ascii="Times New Roman" w:hAnsi="Times New Roman" w:cs="Times New Roman"/>
          <w:color w:val="1E2120"/>
          <w:sz w:val="24"/>
          <w:szCs w:val="24"/>
        </w:rPr>
        <w:t>представи</w:t>
      </w:r>
      <w:r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тели</w:t>
      </w:r>
      <w:proofErr w:type="spellEnd"/>
      <w:proofErr w:type="gramEnd"/>
      <w:r w:rsidRPr="005E12F9">
        <w:rPr>
          <w:rFonts w:ascii="Times New Roman" w:hAnsi="Times New Roman" w:cs="Times New Roman"/>
          <w:color w:val="1E2120"/>
          <w:sz w:val="24"/>
          <w:szCs w:val="24"/>
        </w:rPr>
        <w:t>), представители учредителя,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органов управления образованием, представители органов местного самоуправления и исполнительной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власти, профсоюзных органов, общественности, работники определенные п.2.2. настоящего Положения.</w:t>
      </w:r>
    </w:p>
    <w:p w:rsidR="0011672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color w:val="1E2120"/>
          <w:sz w:val="24"/>
          <w:szCs w:val="24"/>
        </w:rPr>
        <w:t>Приглашенные участвуют в работе Собрания с правом совещательного голоса и участия в голосовании не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color w:val="1E2120"/>
          <w:sz w:val="24"/>
          <w:szCs w:val="24"/>
        </w:rPr>
        <w:t>принимают.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/>
          <w:bCs/>
          <w:color w:val="1E2120"/>
          <w:sz w:val="24"/>
          <w:szCs w:val="24"/>
        </w:rPr>
        <w:t>3. Полномочия Собрания</w:t>
      </w:r>
    </w:p>
    <w:p w:rsidR="00116729" w:rsidRPr="005E12F9" w:rsidRDefault="00116729" w:rsidP="00116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3.1. Принимает Устав, вносит изменения и дополнения в Устав.</w:t>
      </w:r>
    </w:p>
    <w:p w:rsidR="00116729" w:rsidRPr="00554632" w:rsidRDefault="00116729" w:rsidP="00116729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3.2.О</w:t>
      </w:r>
      <w:r w:rsidRPr="00554632">
        <w:rPr>
          <w:rFonts w:ascii="Times New Roman" w:eastAsia="MS Mincho" w:hAnsi="Times New Roman" w:cs="Times New Roman"/>
          <w:sz w:val="24"/>
          <w:szCs w:val="24"/>
        </w:rPr>
        <w:t>пределение основных направлений деятельности Учреждения, перспективы его развития;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3.3 П</w:t>
      </w:r>
      <w:r w:rsidRPr="00554632">
        <w:rPr>
          <w:rFonts w:ascii="Times New Roman" w:eastAsia="MS Mincho" w:hAnsi="Times New Roman" w:cs="Times New Roman"/>
          <w:sz w:val="24"/>
          <w:szCs w:val="24"/>
        </w:rPr>
        <w:t>ринятие коллективного договора, правил внутреннего трудового распорядка Учреждения;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3.4. П</w:t>
      </w:r>
      <w:r w:rsidRPr="00554632">
        <w:rPr>
          <w:rFonts w:ascii="Times New Roman" w:eastAsia="MS Mincho" w:hAnsi="Times New Roman" w:cs="Times New Roman"/>
          <w:sz w:val="24"/>
          <w:szCs w:val="24"/>
        </w:rPr>
        <w:t>ринятие локальных актов, регулирующих трудовые отношения с работниками Учреждения, включая инструкции по охране труда, положение о комиссии по охране труда;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lastRenderedPageBreak/>
        <w:t>3.5.О</w:t>
      </w:r>
      <w:r w:rsidRPr="00554632">
        <w:rPr>
          <w:rFonts w:ascii="Times New Roman" w:eastAsia="MS Mincho" w:hAnsi="Times New Roman" w:cs="Times New Roman"/>
          <w:sz w:val="24"/>
          <w:szCs w:val="24"/>
        </w:rPr>
        <w:t>пределение критериев и показателей эффективности деятельности работников, входящих в положение об оплате труда и стимулировании работников;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3.6. И</w:t>
      </w:r>
      <w:r w:rsidRPr="00554632">
        <w:rPr>
          <w:rFonts w:ascii="Times New Roman" w:eastAsia="MS Mincho" w:hAnsi="Times New Roman" w:cs="Times New Roman"/>
          <w:sz w:val="24"/>
          <w:szCs w:val="24"/>
        </w:rPr>
        <w:t xml:space="preserve">збрание представителей работников в органы и комиссии Учреждения; 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3.7.О</w:t>
      </w:r>
      <w:r w:rsidRPr="00554632">
        <w:rPr>
          <w:rFonts w:ascii="Times New Roman" w:eastAsia="MS Mincho" w:hAnsi="Times New Roman" w:cs="Times New Roman"/>
          <w:sz w:val="24"/>
          <w:szCs w:val="24"/>
        </w:rPr>
        <w:t>бсуждение вопросов состояния трудовой дисциплины в Учреждении, разработка рекомендаций по ее укреплению;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554632">
        <w:rPr>
          <w:rFonts w:ascii="Times New Roman" w:hAnsi="Times New Roman" w:cs="Times New Roman"/>
          <w:sz w:val="24"/>
          <w:szCs w:val="24"/>
        </w:rPr>
        <w:t>збирает членов комиссии по урегулированию споров между участниками образовательных отношений от работников;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3.9. О</w:t>
      </w:r>
      <w:r w:rsidRPr="00554632">
        <w:rPr>
          <w:rFonts w:ascii="Times New Roman" w:eastAsia="MS Mincho" w:hAnsi="Times New Roman" w:cs="Times New Roman"/>
          <w:sz w:val="24"/>
          <w:szCs w:val="24"/>
        </w:rPr>
        <w:t>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Учреждения;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3.10. П</w:t>
      </w:r>
      <w:r w:rsidRPr="00554632">
        <w:rPr>
          <w:rFonts w:ascii="Times New Roman" w:eastAsia="MS Mincho" w:hAnsi="Times New Roman" w:cs="Times New Roman"/>
          <w:sz w:val="24"/>
          <w:szCs w:val="24"/>
        </w:rPr>
        <w:t>ринимает меры по защите чести, достоинства и профессиональной репутации работников Учреждения, предупреждению противоправного вмешательства в их трудовую деятельность.</w:t>
      </w:r>
    </w:p>
    <w:p w:rsidR="001573E2" w:rsidRPr="00554632" w:rsidRDefault="001573E2" w:rsidP="001573E2">
      <w:pPr>
        <w:pStyle w:val="1"/>
        <w:shd w:val="clear" w:color="auto" w:fill="FFFFFF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3.11. Р</w:t>
      </w:r>
      <w:r w:rsidRPr="00554632">
        <w:rPr>
          <w:rFonts w:ascii="Times New Roman" w:eastAsia="MS Mincho" w:hAnsi="Times New Roman" w:cs="Times New Roman"/>
          <w:sz w:val="24"/>
          <w:szCs w:val="24"/>
        </w:rPr>
        <w:t>ассмотрение иных вопросов деятельности Учреждения</w:t>
      </w:r>
      <w:r>
        <w:rPr>
          <w:rFonts w:ascii="Times New Roman" w:eastAsia="MS Mincho" w:hAnsi="Times New Roman" w:cs="Times New Roman"/>
          <w:sz w:val="24"/>
          <w:szCs w:val="24"/>
        </w:rPr>
        <w:t xml:space="preserve">, принятых Общим собранием(конференцией) </w:t>
      </w:r>
      <w:r w:rsidRPr="00554632">
        <w:rPr>
          <w:rFonts w:ascii="Times New Roman" w:eastAsia="MS Mincho" w:hAnsi="Times New Roman" w:cs="Times New Roman"/>
          <w:sz w:val="24"/>
          <w:szCs w:val="24"/>
        </w:rPr>
        <w:t>работников к своему рассмотрению либо вынесенных на его рассмотрение директором Учреждения.</w:t>
      </w:r>
    </w:p>
    <w:p w:rsidR="001573E2" w:rsidRDefault="001573E2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4. Регламент работы Собрания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4.1. Собрание правомочно принимать решения при наличи</w:t>
      </w:r>
      <w:r w:rsidR="00085A95">
        <w:rPr>
          <w:rFonts w:ascii="Times New Roman" w:hAnsi="Times New Roman" w:cs="Times New Roman"/>
          <w:bCs/>
          <w:color w:val="1E2120"/>
          <w:sz w:val="24"/>
          <w:szCs w:val="24"/>
        </w:rPr>
        <w:t>и на заседании 2/3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работников,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для которых ОУ является основным местом работы.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4.2. Решения Собрания принимаются открытым голосованием, при этом решение считается принятым, если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за него проголосовало не менее половины работников, присутствующих на Собрании.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4.3. При равенстве голосов при голосовании принимается то решение, за которое голосовал председатель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Собрания.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4.4. Решения Собрания вступают в законную силу после их утверждения директором ОУ. В остальных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случаях решения Собрания имеют для директора рекомендательный характер.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4.5. Решения Собрания могут быть обнародованы, доведены до сведения всех участников образовательного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процесса, включены в публичные отчеты, опубликованы на Интернет - сайте ОУ.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4.6. Директор вправе отклонить решение Собрания, если оно противоречит действующему законодательству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и/или принято с нарушением настоящего Положения.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5. Документация и отчетность</w:t>
      </w:r>
    </w:p>
    <w:p w:rsidR="005E12F9" w:rsidRPr="005E12F9" w:rsidRDefault="005E12F9" w:rsidP="00B0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E2120"/>
          <w:sz w:val="24"/>
          <w:szCs w:val="24"/>
        </w:rPr>
      </w:pP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5.1 Настоящее Положение об общем собрании трудового коллектива школы принимается решением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Собрания и утверждается директором общеобразовательного учреждения. Изменения и дополнения в</w:t>
      </w:r>
      <w:r w:rsidR="00B04140">
        <w:rPr>
          <w:rFonts w:ascii="Times New Roman" w:hAnsi="Times New Roman" w:cs="Times New Roman"/>
          <w:bCs/>
          <w:color w:val="1E2120"/>
          <w:sz w:val="24"/>
          <w:szCs w:val="24"/>
        </w:rPr>
        <w:t xml:space="preserve"> </w:t>
      </w:r>
      <w:r w:rsidRPr="005E12F9">
        <w:rPr>
          <w:rFonts w:ascii="Times New Roman" w:hAnsi="Times New Roman" w:cs="Times New Roman"/>
          <w:bCs/>
          <w:color w:val="1E2120"/>
          <w:sz w:val="24"/>
          <w:szCs w:val="24"/>
        </w:rPr>
        <w:t>настоящее Положение вносятся после принятия решением Собрания и утверждаются директором ОУ.</w:t>
      </w:r>
    </w:p>
    <w:sectPr w:rsidR="005E12F9" w:rsidRPr="005E12F9" w:rsidSect="00C71487">
      <w:footerReference w:type="default" r:id="rId8"/>
      <w:pgSz w:w="11906" w:h="16838"/>
      <w:pgMar w:top="142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F2A" w:rsidRDefault="00B71F2A" w:rsidP="005D370B">
      <w:pPr>
        <w:spacing w:after="0" w:line="240" w:lineRule="auto"/>
      </w:pPr>
      <w:r>
        <w:separator/>
      </w:r>
    </w:p>
  </w:endnote>
  <w:endnote w:type="continuationSeparator" w:id="0">
    <w:p w:rsidR="00B71F2A" w:rsidRDefault="00B71F2A" w:rsidP="005D3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354166"/>
      <w:docPartObj>
        <w:docPartGallery w:val="Page Numbers (Bottom of Page)"/>
        <w:docPartUnique/>
      </w:docPartObj>
    </w:sdtPr>
    <w:sdtEndPr/>
    <w:sdtContent>
      <w:p w:rsidR="005D370B" w:rsidRDefault="005D370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487">
          <w:rPr>
            <w:noProof/>
          </w:rPr>
          <w:t>1</w:t>
        </w:r>
        <w:r>
          <w:fldChar w:fldCharType="end"/>
        </w:r>
      </w:p>
    </w:sdtContent>
  </w:sdt>
  <w:p w:rsidR="005D370B" w:rsidRDefault="005D37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F2A" w:rsidRDefault="00B71F2A" w:rsidP="005D370B">
      <w:pPr>
        <w:spacing w:after="0" w:line="240" w:lineRule="auto"/>
      </w:pPr>
      <w:r>
        <w:separator/>
      </w:r>
    </w:p>
  </w:footnote>
  <w:footnote w:type="continuationSeparator" w:id="0">
    <w:p w:rsidR="00B71F2A" w:rsidRDefault="00B71F2A" w:rsidP="005D3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D0"/>
    <w:rsid w:val="0004503B"/>
    <w:rsid w:val="00085A95"/>
    <w:rsid w:val="00116729"/>
    <w:rsid w:val="001573E2"/>
    <w:rsid w:val="003C30CF"/>
    <w:rsid w:val="004637FC"/>
    <w:rsid w:val="005D370B"/>
    <w:rsid w:val="005E12F9"/>
    <w:rsid w:val="0092358D"/>
    <w:rsid w:val="00B04140"/>
    <w:rsid w:val="00B71F2A"/>
    <w:rsid w:val="00C71487"/>
    <w:rsid w:val="00EE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1573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5D3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70B"/>
  </w:style>
  <w:style w:type="paragraph" w:styleId="a5">
    <w:name w:val="footer"/>
    <w:basedOn w:val="a"/>
    <w:link w:val="a6"/>
    <w:uiPriority w:val="99"/>
    <w:unhideWhenUsed/>
    <w:rsid w:val="005D3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70B"/>
  </w:style>
  <w:style w:type="paragraph" w:styleId="a7">
    <w:name w:val="Balloon Text"/>
    <w:basedOn w:val="a"/>
    <w:link w:val="a8"/>
    <w:uiPriority w:val="99"/>
    <w:semiHidden/>
    <w:unhideWhenUsed/>
    <w:rsid w:val="003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1573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5D3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70B"/>
  </w:style>
  <w:style w:type="paragraph" w:styleId="a5">
    <w:name w:val="footer"/>
    <w:basedOn w:val="a"/>
    <w:link w:val="a6"/>
    <w:uiPriority w:val="99"/>
    <w:unhideWhenUsed/>
    <w:rsid w:val="005D3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70B"/>
  </w:style>
  <w:style w:type="paragraph" w:styleId="a7">
    <w:name w:val="Balloon Text"/>
    <w:basedOn w:val="a"/>
    <w:link w:val="a8"/>
    <w:uiPriority w:val="99"/>
    <w:semiHidden/>
    <w:unhideWhenUsed/>
    <w:rsid w:val="003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</cp:lastModifiedBy>
  <cp:revision>14</cp:revision>
  <cp:lastPrinted>2019-06-28T06:40:00Z</cp:lastPrinted>
  <dcterms:created xsi:type="dcterms:W3CDTF">2019-01-29T09:08:00Z</dcterms:created>
  <dcterms:modified xsi:type="dcterms:W3CDTF">2020-04-17T15:00:00Z</dcterms:modified>
</cp:coreProperties>
</file>